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F719" w14:textId="77777777" w:rsidR="00316D99" w:rsidRPr="004B71ED" w:rsidRDefault="004B71ED">
      <w:pPr>
        <w:rPr>
          <w:rFonts w:ascii="Arial" w:hAnsi="Arial" w:cs="Arial"/>
          <w:b/>
          <w:sz w:val="28"/>
          <w:szCs w:val="28"/>
        </w:rPr>
      </w:pPr>
      <w:r w:rsidRPr="004B71ED">
        <w:rPr>
          <w:rFonts w:ascii="Arial" w:hAnsi="Arial" w:cs="Arial"/>
          <w:b/>
          <w:sz w:val="28"/>
          <w:szCs w:val="28"/>
        </w:rPr>
        <w:t xml:space="preserve">BACR/AstraZeneca Young Scientist Frank Rose Award </w:t>
      </w:r>
    </w:p>
    <w:p w14:paraId="5A5A2683" w14:textId="77777777" w:rsidR="004B71ED" w:rsidRPr="00880F9A" w:rsidRDefault="004B71ED">
      <w:pPr>
        <w:rPr>
          <w:rFonts w:ascii="Arial" w:hAnsi="Arial" w:cs="Arial"/>
        </w:rPr>
      </w:pPr>
      <w:r w:rsidRPr="00880F9A">
        <w:rPr>
          <w:rFonts w:ascii="Arial" w:hAnsi="Arial" w:cs="Arial"/>
        </w:rPr>
        <w:t>Eligibility</w:t>
      </w:r>
    </w:p>
    <w:p w14:paraId="4F8464C7" w14:textId="358E3237" w:rsidR="004B71ED" w:rsidRPr="00880F9A" w:rsidRDefault="004B71ED">
      <w:pPr>
        <w:rPr>
          <w:rFonts w:ascii="Arial" w:hAnsi="Arial" w:cs="Arial"/>
        </w:rPr>
      </w:pPr>
      <w:r w:rsidRPr="00880F9A">
        <w:rPr>
          <w:rFonts w:ascii="Arial" w:hAnsi="Arial" w:cs="Arial"/>
        </w:rPr>
        <w:t xml:space="preserve">Eligible applicants must have a PhD (Up to 15 years post-PhD, allowing or career breaks) at the time of application and demonstrate track record in cancer research.  If in any doubt concerning eligibility, please contact </w:t>
      </w:r>
      <w:r w:rsidR="001E0481">
        <w:rPr>
          <w:rFonts w:ascii="Arial" w:hAnsi="Arial" w:cs="Arial"/>
        </w:rPr>
        <w:t>Hagar Libman</w:t>
      </w:r>
      <w:r w:rsidRPr="00880F9A">
        <w:rPr>
          <w:rFonts w:ascii="Arial" w:hAnsi="Arial" w:cs="Arial"/>
        </w:rPr>
        <w:t xml:space="preserve"> at the BACR Secretariat for assistance.  Applicants must be a BACR member (membership application may accompany the Award application</w:t>
      </w:r>
      <w:r w:rsidR="001E0481">
        <w:rPr>
          <w:rFonts w:ascii="Arial" w:hAnsi="Arial" w:cs="Arial"/>
        </w:rPr>
        <w:t>.</w:t>
      </w:r>
    </w:p>
    <w:p w14:paraId="251B036E" w14:textId="5EF3D533" w:rsidR="004B71ED" w:rsidRPr="00880F9A" w:rsidRDefault="004B71ED">
      <w:pPr>
        <w:rPr>
          <w:rFonts w:ascii="Arial" w:hAnsi="Arial" w:cs="Arial"/>
        </w:rPr>
      </w:pPr>
      <w:r w:rsidRPr="00880F9A">
        <w:rPr>
          <w:rFonts w:ascii="Arial" w:hAnsi="Arial" w:cs="Arial"/>
        </w:rPr>
        <w:t xml:space="preserve">Please email all relevant documentation to </w:t>
      </w:r>
      <w:r w:rsidR="000014DD">
        <w:rPr>
          <w:rFonts w:ascii="Arial" w:hAnsi="Arial" w:cs="Arial"/>
        </w:rPr>
        <w:t>Hagar Libman</w:t>
      </w:r>
      <w:r w:rsidRPr="00880F9A">
        <w:rPr>
          <w:rFonts w:ascii="Arial" w:hAnsi="Arial" w:cs="Arial"/>
        </w:rPr>
        <w:t xml:space="preserve"> (BACR Secretariat) at: bacr@</w:t>
      </w:r>
      <w:r w:rsidR="000014DD">
        <w:rPr>
          <w:rFonts w:ascii="Arial" w:hAnsi="Arial" w:cs="Arial"/>
        </w:rPr>
        <w:t>glasgow</w:t>
      </w:r>
      <w:r w:rsidRPr="00880F9A">
        <w:rPr>
          <w:rFonts w:ascii="Arial" w:hAnsi="Arial" w:cs="Arial"/>
        </w:rPr>
        <w:t>.ac.uk with BACR AstraZeneca Award in the subject line of the email.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B71ED" w:rsidRPr="00880F9A" w14:paraId="6CF2952F" w14:textId="77777777" w:rsidTr="00880F9A">
        <w:tc>
          <w:tcPr>
            <w:tcW w:w="2830" w:type="dxa"/>
          </w:tcPr>
          <w:p w14:paraId="185F6456" w14:textId="77777777" w:rsidR="004B71ED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1E98F4C3" w14:textId="77777777" w:rsidR="004B71ED" w:rsidRPr="00880F9A" w:rsidRDefault="004B71ED">
            <w:pPr>
              <w:rPr>
                <w:rFonts w:ascii="Arial" w:hAnsi="Arial" w:cs="Arial"/>
              </w:rPr>
            </w:pPr>
          </w:p>
        </w:tc>
      </w:tr>
      <w:tr w:rsidR="00880F9A" w:rsidRPr="00880F9A" w14:paraId="0CCF923C" w14:textId="77777777" w:rsidTr="00880F9A">
        <w:tc>
          <w:tcPr>
            <w:tcW w:w="2830" w:type="dxa"/>
          </w:tcPr>
          <w:p w14:paraId="31521CB1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Institution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36238C71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31BF9191" w14:textId="77777777" w:rsidTr="00880F9A">
        <w:tc>
          <w:tcPr>
            <w:tcW w:w="2830" w:type="dxa"/>
          </w:tcPr>
          <w:p w14:paraId="1229D0B5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Institution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6938591D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45587C0D" w14:textId="77777777" w:rsidTr="00880F9A">
        <w:tc>
          <w:tcPr>
            <w:tcW w:w="2830" w:type="dxa"/>
          </w:tcPr>
          <w:p w14:paraId="1D402DF6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Contact Email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422FF861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79C685A3" w14:textId="77777777" w:rsidTr="00880F9A">
        <w:tc>
          <w:tcPr>
            <w:tcW w:w="2830" w:type="dxa"/>
          </w:tcPr>
          <w:p w14:paraId="6E9BDE41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Supervisor/Line Manager</w:t>
            </w:r>
          </w:p>
          <w:p w14:paraId="6CAA5427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5D6B55C6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768CF8BA" w14:textId="77777777" w:rsidTr="00880F9A">
        <w:tc>
          <w:tcPr>
            <w:tcW w:w="2830" w:type="dxa"/>
          </w:tcPr>
          <w:p w14:paraId="5001AFF5" w14:textId="77777777" w:rsidR="00880F9A" w:rsidRP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Date PhD Achieved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86" w:type="dxa"/>
          </w:tcPr>
          <w:p w14:paraId="6BC819A6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  <w:tr w:rsidR="00880F9A" w:rsidRPr="00880F9A" w14:paraId="4A2CB3E6" w14:textId="77777777" w:rsidTr="00880F9A">
        <w:tc>
          <w:tcPr>
            <w:tcW w:w="2830" w:type="dxa"/>
          </w:tcPr>
          <w:p w14:paraId="192EE87D" w14:textId="77777777" w:rsidR="00880F9A" w:rsidRDefault="00880F9A">
            <w:pPr>
              <w:rPr>
                <w:rFonts w:ascii="Arial" w:hAnsi="Arial" w:cs="Arial"/>
              </w:rPr>
            </w:pPr>
            <w:r w:rsidRPr="00880F9A">
              <w:rPr>
                <w:rFonts w:ascii="Arial" w:hAnsi="Arial" w:cs="Arial"/>
              </w:rPr>
              <w:t>Any career breaks you wish to make the BACR aware of:</w:t>
            </w:r>
          </w:p>
          <w:p w14:paraId="3799D30F" w14:textId="77777777" w:rsidR="00880F9A" w:rsidRDefault="00880F9A">
            <w:pPr>
              <w:rPr>
                <w:rFonts w:ascii="Arial" w:hAnsi="Arial" w:cs="Arial"/>
              </w:rPr>
            </w:pPr>
          </w:p>
          <w:p w14:paraId="2342C383" w14:textId="77777777" w:rsidR="00880F9A" w:rsidRDefault="00880F9A">
            <w:pPr>
              <w:rPr>
                <w:rFonts w:ascii="Arial" w:hAnsi="Arial" w:cs="Arial"/>
              </w:rPr>
            </w:pPr>
          </w:p>
          <w:p w14:paraId="535342FE" w14:textId="77777777" w:rsidR="00880F9A" w:rsidRDefault="00880F9A">
            <w:pPr>
              <w:rPr>
                <w:rFonts w:ascii="Arial" w:hAnsi="Arial" w:cs="Arial"/>
              </w:rPr>
            </w:pPr>
          </w:p>
          <w:p w14:paraId="3C3DF246" w14:textId="77777777" w:rsidR="00880F9A" w:rsidRDefault="00880F9A">
            <w:pPr>
              <w:rPr>
                <w:rFonts w:ascii="Arial" w:hAnsi="Arial" w:cs="Arial"/>
              </w:rPr>
            </w:pPr>
          </w:p>
          <w:p w14:paraId="2F8445C4" w14:textId="77777777" w:rsidR="00880F9A" w:rsidRDefault="00880F9A">
            <w:pPr>
              <w:rPr>
                <w:rFonts w:ascii="Arial" w:hAnsi="Arial" w:cs="Arial"/>
              </w:rPr>
            </w:pPr>
          </w:p>
          <w:p w14:paraId="00753DFC" w14:textId="77777777" w:rsidR="00880F9A" w:rsidRDefault="00880F9A">
            <w:pPr>
              <w:rPr>
                <w:rFonts w:ascii="Arial" w:hAnsi="Arial" w:cs="Arial"/>
              </w:rPr>
            </w:pPr>
          </w:p>
          <w:p w14:paraId="2CD78E7E" w14:textId="77777777" w:rsidR="00880F9A" w:rsidRDefault="00880F9A">
            <w:pPr>
              <w:rPr>
                <w:rFonts w:ascii="Arial" w:hAnsi="Arial" w:cs="Arial"/>
              </w:rPr>
            </w:pPr>
          </w:p>
          <w:p w14:paraId="6482361D" w14:textId="77777777" w:rsidR="00880F9A" w:rsidRDefault="00880F9A">
            <w:pPr>
              <w:rPr>
                <w:rFonts w:ascii="Arial" w:hAnsi="Arial" w:cs="Arial"/>
              </w:rPr>
            </w:pPr>
          </w:p>
          <w:p w14:paraId="7262E0AB" w14:textId="77777777" w:rsidR="00880F9A" w:rsidRDefault="00880F9A">
            <w:pPr>
              <w:rPr>
                <w:rFonts w:ascii="Arial" w:hAnsi="Arial" w:cs="Arial"/>
              </w:rPr>
            </w:pPr>
          </w:p>
          <w:p w14:paraId="5651F874" w14:textId="77777777" w:rsidR="00880F9A" w:rsidRDefault="00880F9A">
            <w:pPr>
              <w:rPr>
                <w:rFonts w:ascii="Arial" w:hAnsi="Arial" w:cs="Arial"/>
              </w:rPr>
            </w:pPr>
          </w:p>
          <w:p w14:paraId="21B56F8E" w14:textId="77777777" w:rsidR="00880F9A" w:rsidRDefault="00880F9A">
            <w:pPr>
              <w:rPr>
                <w:rFonts w:ascii="Arial" w:hAnsi="Arial" w:cs="Arial"/>
              </w:rPr>
            </w:pPr>
          </w:p>
          <w:p w14:paraId="48856643" w14:textId="77777777" w:rsidR="00880F9A" w:rsidRDefault="00880F9A">
            <w:pPr>
              <w:rPr>
                <w:rFonts w:ascii="Arial" w:hAnsi="Arial" w:cs="Arial"/>
              </w:rPr>
            </w:pPr>
          </w:p>
          <w:p w14:paraId="40B103B6" w14:textId="77777777" w:rsidR="00880F9A" w:rsidRDefault="00880F9A">
            <w:pPr>
              <w:rPr>
                <w:rFonts w:ascii="Arial" w:hAnsi="Arial" w:cs="Arial"/>
              </w:rPr>
            </w:pPr>
          </w:p>
          <w:p w14:paraId="61E8421E" w14:textId="77777777" w:rsidR="00880F9A" w:rsidRDefault="00880F9A">
            <w:pPr>
              <w:rPr>
                <w:rFonts w:ascii="Arial" w:hAnsi="Arial" w:cs="Arial"/>
              </w:rPr>
            </w:pPr>
          </w:p>
          <w:p w14:paraId="263D7368" w14:textId="77777777" w:rsidR="00880F9A" w:rsidRDefault="00880F9A">
            <w:pPr>
              <w:rPr>
                <w:rFonts w:ascii="Arial" w:hAnsi="Arial" w:cs="Arial"/>
              </w:rPr>
            </w:pPr>
          </w:p>
          <w:p w14:paraId="1E8135F3" w14:textId="77777777" w:rsidR="00880F9A" w:rsidRDefault="00880F9A">
            <w:pPr>
              <w:rPr>
                <w:rFonts w:ascii="Arial" w:hAnsi="Arial" w:cs="Arial"/>
              </w:rPr>
            </w:pPr>
          </w:p>
          <w:p w14:paraId="5DFF6499" w14:textId="77777777" w:rsidR="00880F9A" w:rsidRDefault="00880F9A">
            <w:pPr>
              <w:rPr>
                <w:rFonts w:ascii="Arial" w:hAnsi="Arial" w:cs="Arial"/>
              </w:rPr>
            </w:pPr>
          </w:p>
          <w:p w14:paraId="29C319B3" w14:textId="77777777" w:rsidR="00880F9A" w:rsidRDefault="00880F9A">
            <w:pPr>
              <w:rPr>
                <w:rFonts w:ascii="Arial" w:hAnsi="Arial" w:cs="Arial"/>
              </w:rPr>
            </w:pPr>
          </w:p>
          <w:p w14:paraId="3CBDB2E2" w14:textId="77777777" w:rsidR="00880F9A" w:rsidRDefault="00880F9A">
            <w:pPr>
              <w:rPr>
                <w:rFonts w:ascii="Arial" w:hAnsi="Arial" w:cs="Arial"/>
              </w:rPr>
            </w:pPr>
          </w:p>
          <w:p w14:paraId="54844D2F" w14:textId="77777777" w:rsidR="00880F9A" w:rsidRDefault="00880F9A">
            <w:pPr>
              <w:rPr>
                <w:rFonts w:ascii="Arial" w:hAnsi="Arial" w:cs="Arial"/>
              </w:rPr>
            </w:pPr>
          </w:p>
          <w:p w14:paraId="7291F00B" w14:textId="77777777" w:rsidR="00880F9A" w:rsidRDefault="00880F9A">
            <w:pPr>
              <w:rPr>
                <w:rFonts w:ascii="Arial" w:hAnsi="Arial" w:cs="Arial"/>
              </w:rPr>
            </w:pPr>
          </w:p>
          <w:p w14:paraId="63B2CC62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5D57A524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0667323E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3FFF3809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3D157DFF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7C8F7979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27340EFE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132FFFD1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3375AABA" w14:textId="77777777" w:rsidR="00880F9A" w:rsidRPr="00880F9A" w:rsidRDefault="00880F9A">
            <w:pPr>
              <w:rPr>
                <w:rFonts w:ascii="Arial" w:hAnsi="Arial" w:cs="Arial"/>
              </w:rPr>
            </w:pPr>
          </w:p>
          <w:p w14:paraId="44236515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1CE9A35C" w14:textId="77777777" w:rsidR="00880F9A" w:rsidRPr="00880F9A" w:rsidRDefault="00880F9A">
            <w:pPr>
              <w:rPr>
                <w:rFonts w:ascii="Arial" w:hAnsi="Arial" w:cs="Arial"/>
              </w:rPr>
            </w:pPr>
          </w:p>
        </w:tc>
      </w:tr>
    </w:tbl>
    <w:p w14:paraId="2FFE503A" w14:textId="77777777" w:rsidR="004B71ED" w:rsidRDefault="004B71ED"/>
    <w:sectPr w:rsidR="004B7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ED"/>
    <w:rsid w:val="000014DD"/>
    <w:rsid w:val="001E0481"/>
    <w:rsid w:val="00316D99"/>
    <w:rsid w:val="004B71ED"/>
    <w:rsid w:val="00524BF6"/>
    <w:rsid w:val="00880F9A"/>
    <w:rsid w:val="00B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7458"/>
  <w15:chartTrackingRefBased/>
  <w15:docId w15:val="{668577DF-85A4-4127-9085-74031786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7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71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B71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a1d34-68ff-42c8-b086-52683c2f03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44B5D8EFFA49B3F8E3A273F947FF" ma:contentTypeVersion="18" ma:contentTypeDescription="Create a new document." ma:contentTypeScope="" ma:versionID="c60f8e3e4cd76cc6215c9aefa9addc98">
  <xsd:schema xmlns:xsd="http://www.w3.org/2001/XMLSchema" xmlns:xs="http://www.w3.org/2001/XMLSchema" xmlns:p="http://schemas.microsoft.com/office/2006/metadata/properties" xmlns:ns3="985a1d34-68ff-42c8-b086-52683c2f0355" xmlns:ns4="93428455-6900-4a39-b588-08cfb8bb69ec" targetNamespace="http://schemas.microsoft.com/office/2006/metadata/properties" ma:root="true" ma:fieldsID="209afdb09cea2320d303450783acf526" ns3:_="" ns4:_="">
    <xsd:import namespace="985a1d34-68ff-42c8-b086-52683c2f0355"/>
    <xsd:import namespace="93428455-6900-4a39-b588-08cfb8bb6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1d34-68ff-42c8-b086-52683c2f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8455-6900-4a39-b588-08cfb8bb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7A725-4D8C-4243-8DA1-F5351949F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FA241-86F9-445D-A58D-A96932DD6275}">
  <ds:schemaRefs>
    <ds:schemaRef ds:uri="http://schemas.openxmlformats.org/package/2006/metadata/core-properties"/>
    <ds:schemaRef ds:uri="985a1d34-68ff-42c8-b086-52683c2f0355"/>
    <ds:schemaRef ds:uri="http://purl.org/dc/dcmitype/"/>
    <ds:schemaRef ds:uri="http://schemas.microsoft.com/office/infopath/2007/PartnerControls"/>
    <ds:schemaRef ds:uri="93428455-6900-4a39-b588-08cfb8bb69e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942020-E3E4-4589-8514-FD1D1C28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1d34-68ff-42c8-b086-52683c2f0355"/>
    <ds:schemaRef ds:uri="93428455-6900-4a39-b588-08cfb8bb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Alexander</dc:creator>
  <cp:keywords/>
  <dc:description/>
  <cp:lastModifiedBy>Hagar Libman</cp:lastModifiedBy>
  <cp:revision>3</cp:revision>
  <dcterms:created xsi:type="dcterms:W3CDTF">2026-06-12T11:14:00Z</dcterms:created>
  <dcterms:modified xsi:type="dcterms:W3CDTF">2026-06-12T11:16:00Z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0x010100FEBF44B5D8EFFA49B3F8E3A273F947FF</vt:lpwstr>
  </property>
</Properties>
</file>